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7" w:rsidRPr="00332080" w:rsidRDefault="00EC1617" w:rsidP="00EC1617">
      <w:pPr>
        <w:pStyle w:val="S2"/>
        <w:ind w:left="426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332080">
        <w:rPr>
          <w:rFonts w:ascii="Times New Roman" w:hAnsi="Times New Roman"/>
          <w:spacing w:val="20"/>
          <w:sz w:val="28"/>
          <w:szCs w:val="28"/>
        </w:rPr>
        <w:t>СОГЛАСИЕ</w:t>
      </w:r>
    </w:p>
    <w:p w:rsidR="00EC1617" w:rsidRPr="00D20EE1" w:rsidRDefault="00EC1617" w:rsidP="009E421A">
      <w:pPr>
        <w:pStyle w:val="S"/>
        <w:jc w:val="center"/>
      </w:pPr>
      <w:r>
        <w:t>на обработку персональных данных</w:t>
      </w:r>
    </w:p>
    <w:p w:rsidR="00EC1617" w:rsidRPr="005D20F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EC1617" w:rsidRPr="00860AA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</w:t>
      </w:r>
      <w:r w:rsidR="00A92E8A">
        <w:t>____</w:t>
      </w:r>
      <w:r w:rsidRPr="00860AA5">
        <w:t>_______________,</w:t>
      </w:r>
    </w:p>
    <w:p w:rsidR="00EC1617" w:rsidRPr="00860AA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EC1617" w:rsidRPr="00860AA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</w:t>
      </w:r>
      <w:r w:rsidR="00A92E8A">
        <w:t>____</w:t>
      </w:r>
      <w:r w:rsidRPr="00860AA5">
        <w:t>___,</w:t>
      </w:r>
    </w:p>
    <w:p w:rsidR="00EC1617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332080" w:rsidRPr="00860AA5" w:rsidRDefault="00332080" w:rsidP="00EC1617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EC1617" w:rsidRPr="00860AA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</w:t>
      </w:r>
      <w:r w:rsidR="00A92E8A">
        <w:t>____</w:t>
      </w:r>
      <w:r w:rsidRPr="00860AA5">
        <w:t>____________,</w:t>
      </w:r>
    </w:p>
    <w:p w:rsidR="00EC1617" w:rsidRPr="00860AA5" w:rsidRDefault="00EC1617" w:rsidP="00EC1617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A92E8A">
        <w:t xml:space="preserve">ата рождения: </w:t>
      </w:r>
      <w:r w:rsidRPr="00860AA5">
        <w:t>_</w:t>
      </w:r>
      <w:r>
        <w:t>_</w:t>
      </w:r>
      <w:r w:rsidRPr="00860AA5">
        <w:t>__</w:t>
      </w:r>
      <w:r w:rsidR="00A92E8A">
        <w:t>____</w:t>
      </w:r>
      <w:r w:rsidRPr="00860AA5">
        <w:t>_______,</w:t>
      </w:r>
      <w:r w:rsidR="00A92E8A">
        <w:t xml:space="preserve">  ИНН __________</w:t>
      </w:r>
      <w:r w:rsidR="00332080">
        <w:t>_____</w:t>
      </w:r>
      <w:r w:rsidR="00A92E8A">
        <w:t>_____</w:t>
      </w:r>
      <w:r w:rsidR="00332080">
        <w:t>_СНИЛС</w:t>
      </w:r>
      <w:r w:rsidR="00A92E8A">
        <w:t>_______________</w:t>
      </w:r>
      <w:r w:rsidRPr="00860AA5">
        <w:t>_____</w:t>
      </w:r>
      <w:r>
        <w:t xml:space="preserve"> .</w:t>
      </w:r>
    </w:p>
    <w:p w:rsidR="00EC1617" w:rsidRPr="00A82BB3" w:rsidRDefault="00EC1617" w:rsidP="009E421A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</w:t>
      </w:r>
      <w:r w:rsidR="008154AF">
        <w:t xml:space="preserve"> </w:t>
      </w:r>
      <w:r w:rsidR="00A31B04">
        <w:t xml:space="preserve">исполнения требований Федерального закона </w:t>
      </w:r>
      <w:r w:rsidR="00B34821" w:rsidRPr="00721F6A">
        <w:t xml:space="preserve">от 26.12.1995 № 208-ФЗ </w:t>
      </w:r>
      <w:r w:rsidR="00A31B04">
        <w:t>«</w:t>
      </w:r>
      <w:r w:rsidR="00B34821">
        <w:t>Об акц</w:t>
      </w:r>
      <w:r w:rsidR="00A31B04">
        <w:t>ионерных обществах»</w:t>
      </w:r>
      <w:r w:rsidR="00B34821">
        <w:t>, в том числе</w:t>
      </w:r>
      <w:r w:rsidR="00A927F2">
        <w:t xml:space="preserve">, но не ограничиваясь: </w:t>
      </w:r>
      <w:r w:rsidR="00B34821">
        <w:t xml:space="preserve">с целью предоставления сведений на запросы регистратора, нотариусов, налоговых органов. </w:t>
      </w:r>
      <w:r>
        <w:t>Открытое акционерное общество «Фирма Энергозащита»</w:t>
      </w:r>
      <w:r w:rsidR="008C337C">
        <w:t xml:space="preserve"> (ИНН 7709046921, ОГРН 1027700038024)</w:t>
      </w:r>
      <w:r>
        <w:t>, получающее</w:t>
      </w:r>
      <w:r w:rsidRPr="00A82BB3">
        <w:t xml:space="preserve"> настоящее согласие: зарегистрирован</w:t>
      </w:r>
      <w:r>
        <w:t>о</w:t>
      </w:r>
      <w:r w:rsidRPr="00A82BB3">
        <w:t xml:space="preserve"> по адресу:</w:t>
      </w:r>
      <w:r>
        <w:t xml:space="preserve"> г. Москва, ул. Земляной Вал, д. 39/1, корп. 2</w:t>
      </w:r>
      <w:r w:rsidRPr="00A82BB3">
        <w:t>.</w:t>
      </w:r>
    </w:p>
    <w:p w:rsidR="00A92E8A" w:rsidRDefault="00EC1617" w:rsidP="00A92E8A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дано в отношении всех сведений, указанных в передаваемых мною в адрес </w:t>
      </w:r>
      <w:r w:rsidR="00B34821">
        <w:t>Открытого акционерного общества</w:t>
      </w:r>
      <w:r>
        <w:t xml:space="preserve"> «Фирма Энергозащита»</w:t>
      </w:r>
      <w:r w:rsidR="00B34821">
        <w:t xml:space="preserve"> </w:t>
      </w:r>
      <w:r w:rsidRPr="00A82BB3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  <w:r w:rsidR="00A92E8A">
        <w:t xml:space="preserve"> </w:t>
      </w:r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332080">
        <w:t xml:space="preserve">Открытое акционерное общество «Фирма Энергозащита» </w:t>
      </w:r>
      <w:r w:rsidRPr="00A82BB3">
        <w:t xml:space="preserve">выступает для третьих лиц, которым </w:t>
      </w:r>
      <w:r w:rsidR="00A92E8A">
        <w:t>передаются персональные данные</w:t>
      </w:r>
      <w:r w:rsidRPr="0024172C">
        <w:t>.</w:t>
      </w:r>
      <w:r w:rsidR="00A92E8A">
        <w:t xml:space="preserve"> </w:t>
      </w:r>
      <w:r w:rsidR="008C337C" w:rsidRPr="0024172C">
        <w:t>Настоящее согласие действует бессрочно со дня</w:t>
      </w:r>
      <w:r w:rsidR="008C337C" w:rsidRPr="00A82BB3">
        <w:t xml:space="preserve"> его подписания. </w:t>
      </w:r>
      <w:r>
        <w:t xml:space="preserve">Условием прекращения обработки персональных данных является получение </w:t>
      </w:r>
      <w:r w:rsidR="008C337C">
        <w:t>Открытым акционерным</w:t>
      </w:r>
      <w:r w:rsidR="00332080">
        <w:t xml:space="preserve"> общество</w:t>
      </w:r>
      <w:r w:rsidR="008C337C">
        <w:t>м</w:t>
      </w:r>
      <w:r w:rsidR="00332080">
        <w:t xml:space="preserve"> «Фирма Энергозащита» </w:t>
      </w:r>
      <w:r>
        <w:t>письменного уведомления об отзыве согласия на обработку персональных данных</w:t>
      </w:r>
      <w:r w:rsidRPr="00A82BB3">
        <w:t>.</w:t>
      </w:r>
    </w:p>
    <w:p w:rsidR="00A92E8A" w:rsidRDefault="00EC1617" w:rsidP="00A92E8A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>
        <w:t>Подтверждаю, что ознакомлен</w:t>
      </w:r>
      <w:r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9E421A" w:rsidRDefault="00332080" w:rsidP="009E421A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rPr>
          <w:i/>
          <w:sz w:val="20"/>
          <w:szCs w:val="20"/>
          <w:vertAlign w:val="superscript"/>
        </w:rPr>
      </w:pPr>
      <w:r>
        <w:t>«___» ______________ 20__</w:t>
      </w:r>
      <w:r w:rsidR="00EC1617" w:rsidRPr="002F03DC">
        <w:t xml:space="preserve">_ г.                                </w:t>
      </w:r>
      <w:r w:rsidR="004E0DF4">
        <w:t xml:space="preserve">                        ___</w:t>
      </w:r>
      <w:bookmarkStart w:id="0" w:name="_GoBack"/>
      <w:bookmarkEnd w:id="0"/>
      <w:r w:rsidR="004E0DF4">
        <w:t xml:space="preserve">__________           </w:t>
      </w:r>
      <w:r w:rsidR="009E421A">
        <w:t>___________</w:t>
      </w:r>
      <w:r w:rsidR="00EC1617" w:rsidRPr="002F03DC">
        <w:rPr>
          <w:i/>
          <w:sz w:val="20"/>
          <w:szCs w:val="20"/>
          <w:vertAlign w:val="superscript"/>
        </w:rPr>
        <w:t xml:space="preserve">    </w:t>
      </w:r>
      <w:r w:rsidR="009E421A">
        <w:rPr>
          <w:i/>
          <w:sz w:val="20"/>
          <w:szCs w:val="20"/>
          <w:vertAlign w:val="superscript"/>
        </w:rPr>
        <w:t xml:space="preserve">          </w:t>
      </w:r>
    </w:p>
    <w:p w:rsidR="00B00F71" w:rsidRDefault="004E0DF4" w:rsidP="009E421A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   </w:t>
      </w:r>
      <w:r w:rsidR="009E421A">
        <w:rPr>
          <w:i/>
          <w:sz w:val="20"/>
          <w:szCs w:val="20"/>
          <w:vertAlign w:val="superscript"/>
        </w:rPr>
        <w:tab/>
      </w:r>
      <w:r w:rsidR="00EC1617" w:rsidRPr="002F03DC">
        <w:rPr>
          <w:i/>
          <w:sz w:val="20"/>
          <w:szCs w:val="20"/>
          <w:vertAlign w:val="superscript"/>
        </w:rPr>
        <w:t xml:space="preserve">(подпись) </w:t>
      </w:r>
      <w:r w:rsidR="00EC1617" w:rsidRPr="002F03DC">
        <w:rPr>
          <w:i/>
          <w:sz w:val="20"/>
          <w:szCs w:val="20"/>
          <w:vertAlign w:val="superscript"/>
        </w:rPr>
        <w:tab/>
      </w:r>
      <w:r w:rsidR="00EC1617" w:rsidRPr="002F03DC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EC1617" w:rsidRPr="002F03DC">
        <w:rPr>
          <w:i/>
          <w:sz w:val="20"/>
          <w:szCs w:val="20"/>
          <w:vertAlign w:val="superscript"/>
        </w:rPr>
        <w:t>ФИО</w:t>
      </w:r>
    </w:p>
    <w:sectPr w:rsidR="00B00F71" w:rsidSect="00EC16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7"/>
    <w:rsid w:val="002402BC"/>
    <w:rsid w:val="0024172C"/>
    <w:rsid w:val="00332080"/>
    <w:rsid w:val="004C656E"/>
    <w:rsid w:val="004E0DF4"/>
    <w:rsid w:val="008154AF"/>
    <w:rsid w:val="008C337C"/>
    <w:rsid w:val="0091136B"/>
    <w:rsid w:val="009E421A"/>
    <w:rsid w:val="00A31B04"/>
    <w:rsid w:val="00A927F2"/>
    <w:rsid w:val="00A92E8A"/>
    <w:rsid w:val="00B00F71"/>
    <w:rsid w:val="00B34821"/>
    <w:rsid w:val="00B763D5"/>
    <w:rsid w:val="00EC1617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43C"/>
  <w15:chartTrackingRefBased/>
  <w15:docId w15:val="{A1B2E717-26A6-4203-B98C-9780E3B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16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rsid w:val="00EC1617"/>
    <w:pPr>
      <w:widowControl w:val="0"/>
    </w:pPr>
  </w:style>
  <w:style w:type="character" w:customStyle="1" w:styleId="S0">
    <w:name w:val="S_Обычный Знак"/>
    <w:link w:val="S"/>
    <w:rsid w:val="00EC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S"/>
    <w:rsid w:val="00EC1617"/>
    <w:pPr>
      <w:keepNext/>
      <w:outlineLvl w:val="1"/>
    </w:pPr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Каганская</dc:creator>
  <cp:keywords/>
  <dc:description/>
  <cp:lastModifiedBy>Екатерина Каганская</cp:lastModifiedBy>
  <cp:revision>6</cp:revision>
  <dcterms:created xsi:type="dcterms:W3CDTF">2019-09-27T05:26:00Z</dcterms:created>
  <dcterms:modified xsi:type="dcterms:W3CDTF">2019-10-03T10:21:00Z</dcterms:modified>
</cp:coreProperties>
</file>